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20CC" w14:textId="54DD44FD" w:rsidR="00511C29" w:rsidRPr="008D11E0" w:rsidRDefault="00511C29" w:rsidP="00F7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1E0">
        <w:rPr>
          <w:rFonts w:ascii="Times New Roman" w:eastAsia="Times New Roman" w:hAnsi="Times New Roman" w:cs="Times New Roman"/>
          <w:b/>
          <w:color w:val="FF0000"/>
        </w:rPr>
        <w:t>54.</w:t>
      </w:r>
      <w:r w:rsidRPr="008D11E0">
        <w:rPr>
          <w:rFonts w:ascii="Times New Roman" w:eastAsia="Times New Roman" w:hAnsi="Times New Roman" w:cs="Times New Roman"/>
          <w:color w:val="000000"/>
        </w:rPr>
        <w:t xml:space="preserve"> (06) </w:t>
      </w:r>
      <w:r w:rsidR="007865BC" w:rsidRPr="008D11E0">
        <w:rPr>
          <w:rFonts w:ascii="Times New Roman" w:eastAsia="Times New Roman" w:hAnsi="Times New Roman" w:cs="Times New Roman"/>
          <w:b/>
          <w:color w:val="000000"/>
        </w:rPr>
        <w:t xml:space="preserve">Си </w:t>
      </w:r>
      <w:r w:rsidR="008D11E0" w:rsidRPr="008D11E0">
        <w:rPr>
          <w:rFonts w:ascii="Times New Roman" w:eastAsia="Times New Roman" w:hAnsi="Times New Roman" w:cs="Times New Roman"/>
          <w:b/>
          <w:color w:val="000000"/>
        </w:rPr>
        <w:t xml:space="preserve">Казань </w:t>
      </w:r>
      <w:r w:rsidR="007865BC" w:rsidRPr="008D11E0">
        <w:rPr>
          <w:rFonts w:ascii="Times New Roman" w:eastAsia="Times New Roman" w:hAnsi="Times New Roman" w:cs="Times New Roman"/>
          <w:b/>
          <w:color w:val="000000"/>
        </w:rPr>
        <w:t xml:space="preserve">ИВО 2921-12-04-05 Самигуллина К </w:t>
      </w:r>
    </w:p>
    <w:p w14:paraId="6BB98409" w14:textId="77777777" w:rsidR="00C4573A" w:rsidRDefault="00C4573A" w:rsidP="00F7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0AD80" w14:textId="470CB909" w:rsidR="00C4573A" w:rsidRDefault="00F753AB" w:rsidP="0003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A75">
        <w:rPr>
          <w:rFonts w:ascii="Times New Roman" w:eastAsia="Times New Roman" w:hAnsi="Times New Roman" w:cs="Times New Roman"/>
          <w:b/>
          <w:sz w:val="24"/>
          <w:szCs w:val="24"/>
        </w:rPr>
        <w:t>Зачем мы печатаем книги Синтеза?</w:t>
      </w:r>
    </w:p>
    <w:p w14:paraId="37BC1F62" w14:textId="77777777" w:rsidR="00035C21" w:rsidRDefault="00035C21" w:rsidP="00F7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FB8B7" w14:textId="249CCF49" w:rsidR="00F753AB" w:rsidRDefault="00F753AB" w:rsidP="0003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Это вы должны были ответить. Мы печатаем книги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интеза, сейчас скажу. Так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если пойти, то наша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ланета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она не </w:t>
      </w:r>
      <w:r>
        <w:rPr>
          <w:rFonts w:ascii="Times New Roman" w:eastAsia="Times New Roman" w:hAnsi="Times New Roman" w:cs="Times New Roman"/>
          <w:sz w:val="24"/>
          <w:szCs w:val="24"/>
        </w:rPr>
        <w:t>к Ч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sz w:val="24"/>
          <w:szCs w:val="24"/>
        </w:rPr>
        <w:t>у относится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. Она относится 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нному. Сама </w:t>
      </w:r>
      <w:r>
        <w:rPr>
          <w:rFonts w:ascii="Times New Roman" w:eastAsia="Times New Roman" w:hAnsi="Times New Roman" w:cs="Times New Roman"/>
          <w:sz w:val="24"/>
          <w:szCs w:val="24"/>
        </w:rPr>
        <w:t>вот 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как выражение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у неё такая специфика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И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то, что происходит,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ак вот ракурсом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особенно </w:t>
      </w:r>
      <w:r>
        <w:rPr>
          <w:rFonts w:ascii="Times New Roman" w:eastAsia="Times New Roman" w:hAnsi="Times New Roman" w:cs="Times New Roman"/>
          <w:sz w:val="24"/>
          <w:szCs w:val="24"/>
        </w:rPr>
        <w:t>ФЧС, ИВДИВО здесь з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афиксировались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отсюда то, что нам удалось физически это развернуть на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собственно,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сама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ланета и стал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выражение </w:t>
      </w:r>
      <w:r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освящённого</w:t>
      </w:r>
      <w:r>
        <w:rPr>
          <w:rFonts w:ascii="Times New Roman" w:eastAsia="Times New Roman" w:hAnsi="Times New Roman" w:cs="Times New Roman"/>
          <w:sz w:val="24"/>
          <w:szCs w:val="24"/>
        </w:rPr>
        <w:t>, а не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Ч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ланеты идёт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то состояние по всей </w:t>
      </w:r>
      <w:r>
        <w:rPr>
          <w:rFonts w:ascii="Times New Roman" w:eastAsia="Times New Roman" w:hAnsi="Times New Roman" w:cs="Times New Roman"/>
          <w:sz w:val="24"/>
          <w:szCs w:val="24"/>
        </w:rPr>
        <w:t>Мета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галактике всем планета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. Это репликация. А чтобы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ланета реплицир</w:t>
      </w:r>
      <w:r>
        <w:rPr>
          <w:rFonts w:ascii="Times New Roman" w:eastAsia="Times New Roman" w:hAnsi="Times New Roman" w:cs="Times New Roman"/>
          <w:sz w:val="24"/>
          <w:szCs w:val="24"/>
        </w:rPr>
        <w:t>овала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, ей нужно содержа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мы же реплицируем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Со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держание.</w:t>
      </w:r>
    </w:p>
    <w:p w14:paraId="7A8E0285" w14:textId="77777777" w:rsidR="00F753AB" w:rsidRDefault="00F753AB" w:rsidP="0067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И отсюда содержание должно впечататься в материю. Поэтому мы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арадигму впечатывае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уквально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репликация содержания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, потом это содержание, впечатанн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материю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ланета реплицирует.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надеюсь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понимаем, 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что это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иерархически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организованн</w:t>
      </w:r>
      <w:r>
        <w:rPr>
          <w:rFonts w:ascii="Times New Roman" w:eastAsia="Times New Roman" w:hAnsi="Times New Roman" w:cs="Times New Roman"/>
          <w:sz w:val="24"/>
          <w:szCs w:val="24"/>
        </w:rPr>
        <w:t>ое.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очему? Потому что там оно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записан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Прасинтезности разным набором огнеобразов,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поэтому эти те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ля материи иерархически сам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высок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организованн</w:t>
      </w:r>
      <w:r>
        <w:rPr>
          <w:rFonts w:ascii="Times New Roman" w:eastAsia="Times New Roman" w:hAnsi="Times New Roman" w:cs="Times New Roman"/>
          <w:sz w:val="24"/>
          <w:szCs w:val="24"/>
        </w:rPr>
        <w:t>ые. 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сть и множество других текстов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нас там деятельности на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ланете полно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Полно. Н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 оно с позиции вот заряда и организованности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чуть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даже н</w:t>
      </w:r>
      <w:r>
        <w:rPr>
          <w:rFonts w:ascii="Times New Roman" w:eastAsia="Times New Roman" w:hAnsi="Times New Roman" w:cs="Times New Roman"/>
          <w:sz w:val="24"/>
          <w:szCs w:val="24"/>
        </w:rPr>
        <w:t>е «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чуть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ораздо ниже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когда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ланет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эманирует,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действу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от это 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оэтому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75">
        <w:rPr>
          <w:rFonts w:ascii="Times New Roman" w:eastAsia="Times New Roman" w:hAnsi="Times New Roman" w:cs="Times New Roman"/>
          <w:b/>
          <w:sz w:val="24"/>
          <w:szCs w:val="24"/>
        </w:rPr>
        <w:t>чем больше Синтеза мы впечатаем в материю, тем выше содержание будет на самой Планете, и тем интереснее содержание Планета будет реплицировать по другим планетам.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планеты к планете.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нас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самая </w:t>
      </w:r>
      <w:r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среди всех </w:t>
      </w:r>
      <w:r>
        <w:rPr>
          <w:rFonts w:ascii="Times New Roman" w:eastAsia="Times New Roman" w:hAnsi="Times New Roman" w:cs="Times New Roman"/>
          <w:sz w:val="24"/>
          <w:szCs w:val="24"/>
        </w:rPr>
        <w:t>планет.</w:t>
      </w:r>
    </w:p>
    <w:p w14:paraId="35039171" w14:textId="77777777" w:rsidR="00F753AB" w:rsidRPr="00FF0A75" w:rsidRDefault="00F753AB" w:rsidP="0067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0A7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FF0A75">
        <w:rPr>
          <w:rFonts w:ascii="Times New Roman" w:eastAsia="Times New Roman" w:hAnsi="Times New Roman" w:cs="Times New Roman"/>
          <w:i/>
          <w:sz w:val="24"/>
          <w:szCs w:val="24"/>
        </w:rPr>
        <w:t>Неразборчиво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F0A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4EF6FE5" w14:textId="77777777" w:rsidR="00F753AB" w:rsidRDefault="00F753AB" w:rsidP="0067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34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-да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, поэтому у нас вот важно, чего мы там, печатаем ли мы чего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пока мы знаем, что это надо делать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нам это явно сказано </w:t>
      </w:r>
      <w:r>
        <w:rPr>
          <w:rFonts w:ascii="Times New Roman" w:eastAsia="Times New Roman" w:hAnsi="Times New Roman" w:cs="Times New Roman"/>
          <w:sz w:val="24"/>
          <w:szCs w:val="24"/>
        </w:rPr>
        <w:t>– надо брать и печатать. А что? Это самое простое служение.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как само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eastAsia="Times New Roman" w:hAnsi="Times New Roman" w:cs="Times New Roman"/>
          <w:sz w:val="24"/>
          <w:szCs w:val="24"/>
        </w:rPr>
        <w:t>е? – 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опробуй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напечата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Новенькие иногда…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ладно ты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уже вошёл в раж </w:t>
      </w:r>
      <w:r>
        <w:rPr>
          <w:rFonts w:ascii="Times New Roman" w:eastAsia="Times New Roman" w:hAnsi="Times New Roman" w:cs="Times New Roman"/>
          <w:sz w:val="24"/>
          <w:szCs w:val="24"/>
        </w:rPr>
        <w:t>печатания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Но и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даже когда ты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времени 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это самое такое служение, которое вот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вот оно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во все времена будет работать всегда и везде</w:t>
      </w:r>
      <w:r>
        <w:rPr>
          <w:rFonts w:ascii="Times New Roman" w:eastAsia="Times New Roman" w:hAnsi="Times New Roman" w:cs="Times New Roman"/>
          <w:sz w:val="24"/>
          <w:szCs w:val="24"/>
        </w:rPr>
        <w:t>, самое востребованное. Во! – П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 востребован</w:t>
      </w:r>
      <w:r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5E38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FC59A3" w14:textId="77777777" w:rsidR="00F753AB" w:rsidRDefault="00F753AB"/>
    <w:sectPr w:rsidR="00F7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AB"/>
    <w:rsid w:val="00035C21"/>
    <w:rsid w:val="00511C29"/>
    <w:rsid w:val="00746E76"/>
    <w:rsid w:val="007865BC"/>
    <w:rsid w:val="008D11E0"/>
    <w:rsid w:val="00C4573A"/>
    <w:rsid w:val="00F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2B44"/>
  <w15:chartTrackingRefBased/>
  <w15:docId w15:val="{999B5210-CE49-B443-AA25-120AF27A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Галяутдинова</dc:creator>
  <cp:keywords/>
  <dc:description/>
  <cp:lastModifiedBy>Марат Галяутдинов</cp:lastModifiedBy>
  <cp:revision>3</cp:revision>
  <dcterms:created xsi:type="dcterms:W3CDTF">2021-12-09T08:50:00Z</dcterms:created>
  <dcterms:modified xsi:type="dcterms:W3CDTF">2021-12-09T08:50:00Z</dcterms:modified>
</cp:coreProperties>
</file>